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F8C2" w14:textId="77777777" w:rsidR="00A31DEB" w:rsidRPr="00300F73" w:rsidRDefault="00A31DEB" w:rsidP="00A31DEB">
      <w:pPr>
        <w:jc w:val="center"/>
        <w:rPr>
          <w:rFonts w:ascii="Times New Roman" w:hAnsi="Times New Roman" w:cs="Times New Roman"/>
          <w:b/>
          <w:bCs/>
          <w:color w:val="C00000"/>
          <w:sz w:val="48"/>
          <w:szCs w:val="48"/>
        </w:rPr>
      </w:pPr>
      <w:r w:rsidRPr="00300F73">
        <w:rPr>
          <w:rFonts w:ascii="Times New Roman" w:hAnsi="Times New Roman" w:cs="Times New Roman"/>
          <w:b/>
          <w:bCs/>
          <w:color w:val="C00000"/>
          <w:sz w:val="48"/>
          <w:szCs w:val="48"/>
        </w:rPr>
        <w:t>ZÁPIS DO MŠ LIBNÍČ</w:t>
      </w:r>
    </w:p>
    <w:p w14:paraId="35416A3F" w14:textId="77777777" w:rsidR="00A31DEB" w:rsidRDefault="00A31DEB" w:rsidP="00A31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</w:pPr>
      <w:r w:rsidRPr="00300F7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cs-CZ"/>
        </w:rPr>
        <w:t>Termín zápisu do MŠ Libníč, kterou zřizuje Obec Libníč proběhne v termínech:</w:t>
      </w:r>
    </w:p>
    <w:p w14:paraId="7199DBB9" w14:textId="77777777" w:rsidR="00A31DEB" w:rsidRPr="00300F73" w:rsidRDefault="00A31DEB" w:rsidP="00A31D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5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. 5. 202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5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8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0 – 1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30</w:t>
      </w:r>
    </w:p>
    <w:p w14:paraId="368F4929" w14:textId="77777777" w:rsidR="00A31DEB" w:rsidRPr="00300F73" w:rsidRDefault="00A31DEB" w:rsidP="00A31D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6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. 5. 202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5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8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0 – 1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3</w:t>
      </w:r>
      <w:r w:rsidRPr="00300F73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lang w:eastAsia="cs-CZ"/>
        </w:rPr>
        <w:t>0</w:t>
      </w:r>
    </w:p>
    <w:p w14:paraId="48848173" w14:textId="77777777" w:rsidR="00B71AEB" w:rsidRDefault="00B71AEB" w:rsidP="00B71A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</w:p>
    <w:p w14:paraId="14E75F85" w14:textId="77777777" w:rsidR="00B71AEB" w:rsidRPr="006A435B" w:rsidRDefault="00B71AEB" w:rsidP="00B71A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A4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Přihlášku</w:t>
      </w:r>
      <w:r w:rsidRPr="006A435B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r w:rsidRPr="006A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 předškolnímu vzdělávání s přílohami do MŠ Libníč </w:t>
      </w:r>
      <w:r w:rsidRPr="006A43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můžete doručit:</w:t>
      </w:r>
      <w:r w:rsidRPr="006A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</w:p>
    <w:p w14:paraId="0B48264B" w14:textId="77777777" w:rsidR="00B71AEB" w:rsidRPr="00B4567A" w:rsidRDefault="00B71AEB" w:rsidP="00B71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datovou schránkou (číslo datové schránky školy </w:t>
      </w:r>
      <w:r w:rsidRPr="006A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k7ch4h</w:t>
      </w: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),</w:t>
      </w:r>
    </w:p>
    <w:p w14:paraId="69F1CED4" w14:textId="77777777" w:rsidR="00B71AEB" w:rsidRPr="00B4567A" w:rsidRDefault="00B71AEB" w:rsidP="00B71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e-mailem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na adresu </w:t>
      </w:r>
      <w:hyperlink r:id="rId5" w:history="1">
        <w:r w:rsidRPr="006A435B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cs-CZ"/>
          </w:rPr>
          <w:t>martina.ambrozova@skolka-libnic.cz</w:t>
        </w:r>
      </w:hyperlink>
      <w:r>
        <w:rPr>
          <w:rStyle w:val="Hypertextovodkaz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cs-CZ"/>
        </w:rPr>
        <w:t xml:space="preserve"> </w:t>
      </w: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 uznávaným elektronickým podpisem (nestačí obyčejný e-mail),</w:t>
      </w:r>
    </w:p>
    <w:p w14:paraId="7C989512" w14:textId="77777777" w:rsidR="00B71AEB" w:rsidRPr="00B4567A" w:rsidRDefault="00B71AEB" w:rsidP="00B71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poštou</w:t>
      </w:r>
      <w:r w:rsidRPr="006A4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(Libníč 47, 373 71 Libníč)</w:t>
      </w: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</w:p>
    <w:p w14:paraId="049BCFA0" w14:textId="77777777" w:rsidR="00B71AEB" w:rsidRDefault="00B71AEB" w:rsidP="00B71AE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B45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osobně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6C8DBF0E" w14:textId="77777777" w:rsidR="00B71AEB" w:rsidRDefault="00B71AEB" w:rsidP="00B71AE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cs-CZ"/>
        </w:rPr>
      </w:pPr>
    </w:p>
    <w:p w14:paraId="3D9D6F24" w14:textId="77777777" w:rsidR="00B71AEB" w:rsidRPr="007D3086" w:rsidRDefault="00B71AEB" w:rsidP="00B71AEB">
      <w:pPr>
        <w:ind w:left="360"/>
        <w:jc w:val="center"/>
        <w:rPr>
          <w:rStyle w:val="Siln"/>
          <w:rFonts w:cstheme="minorHAnsi"/>
          <w:i/>
          <w:iCs/>
          <w:sz w:val="32"/>
          <w:szCs w:val="32"/>
        </w:rPr>
      </w:pPr>
      <w:r w:rsidRPr="007D3086">
        <w:rPr>
          <w:rStyle w:val="Siln"/>
          <w:rFonts w:cstheme="minorHAnsi"/>
          <w:i/>
          <w:iCs/>
          <w:sz w:val="32"/>
          <w:szCs w:val="32"/>
        </w:rPr>
        <w:t xml:space="preserve">hodnotící kritéria pro přijímací řízení do MŠ Libníč </w:t>
      </w:r>
    </w:p>
    <w:p w14:paraId="5BBD7AEA" w14:textId="0010A7BE" w:rsidR="00B71AEB" w:rsidRDefault="00B71AEB" w:rsidP="00B71AEB">
      <w:pPr>
        <w:ind w:left="360"/>
        <w:jc w:val="center"/>
        <w:rPr>
          <w:rStyle w:val="Siln"/>
          <w:rFonts w:cstheme="minorHAnsi"/>
          <w:i/>
          <w:iCs/>
          <w:sz w:val="32"/>
          <w:szCs w:val="32"/>
        </w:rPr>
      </w:pPr>
      <w:r w:rsidRPr="007D3086">
        <w:rPr>
          <w:rStyle w:val="Siln"/>
          <w:rFonts w:cstheme="minorHAnsi"/>
          <w:i/>
          <w:iCs/>
          <w:sz w:val="32"/>
          <w:szCs w:val="32"/>
        </w:rPr>
        <w:t>pro školní rok 202</w:t>
      </w:r>
      <w:r w:rsidR="00A31DEB">
        <w:rPr>
          <w:rStyle w:val="Siln"/>
          <w:rFonts w:cstheme="minorHAnsi"/>
          <w:i/>
          <w:iCs/>
          <w:sz w:val="32"/>
          <w:szCs w:val="32"/>
        </w:rPr>
        <w:t>5</w:t>
      </w:r>
      <w:r w:rsidRPr="007D3086">
        <w:rPr>
          <w:rStyle w:val="Siln"/>
          <w:rFonts w:cstheme="minorHAnsi"/>
          <w:i/>
          <w:iCs/>
          <w:sz w:val="32"/>
          <w:szCs w:val="32"/>
        </w:rPr>
        <w:t>/ 202</w:t>
      </w:r>
      <w:r w:rsidR="00A31DEB">
        <w:rPr>
          <w:rStyle w:val="Siln"/>
          <w:rFonts w:cstheme="minorHAnsi"/>
          <w:i/>
          <w:iCs/>
          <w:sz w:val="32"/>
          <w:szCs w:val="32"/>
        </w:rPr>
        <w:t>6</w:t>
      </w:r>
    </w:p>
    <w:p w14:paraId="0F213DC0" w14:textId="77777777" w:rsidR="00B71AEB" w:rsidRDefault="00B71AEB" w:rsidP="00B71AEB">
      <w:pPr>
        <w:ind w:left="360"/>
        <w:jc w:val="center"/>
        <w:rPr>
          <w:rStyle w:val="Siln"/>
          <w:rFonts w:cstheme="minorHAnsi"/>
          <w:i/>
          <w:iCs/>
          <w:sz w:val="32"/>
          <w:szCs w:val="32"/>
        </w:rPr>
      </w:pPr>
    </w:p>
    <w:p w14:paraId="094AA0F5" w14:textId="77777777" w:rsidR="00B71AEB" w:rsidRPr="0049542A" w:rsidRDefault="00B71AEB" w:rsidP="00B71AEB">
      <w:pPr>
        <w:pStyle w:val="Odstavecseseznamem"/>
        <w:numPr>
          <w:ilvl w:val="0"/>
          <w:numId w:val="2"/>
        </w:numPr>
        <w:spacing w:after="160" w:line="259" w:lineRule="auto"/>
        <w:rPr>
          <w:rStyle w:val="Siln"/>
          <w:rFonts w:cstheme="minorHAnsi"/>
          <w:b w:val="0"/>
          <w:bCs w:val="0"/>
          <w:sz w:val="24"/>
          <w:szCs w:val="24"/>
        </w:rPr>
      </w:pPr>
      <w:r w:rsidRPr="0049542A">
        <w:rPr>
          <w:rStyle w:val="Siln"/>
          <w:rFonts w:cstheme="minorHAnsi"/>
          <w:sz w:val="24"/>
          <w:szCs w:val="24"/>
        </w:rPr>
        <w:t xml:space="preserve">Trvalý pobyt dítěte v obci Libníč a </w:t>
      </w:r>
      <w:proofErr w:type="spellStart"/>
      <w:r w:rsidRPr="0049542A">
        <w:rPr>
          <w:rStyle w:val="Siln"/>
          <w:rFonts w:cstheme="minorHAnsi"/>
          <w:sz w:val="24"/>
          <w:szCs w:val="24"/>
        </w:rPr>
        <w:t>Jelmo</w:t>
      </w:r>
      <w:proofErr w:type="spellEnd"/>
    </w:p>
    <w:p w14:paraId="0F0D7EF2" w14:textId="77777777" w:rsidR="00B71AEB" w:rsidRPr="0049542A" w:rsidRDefault="00B71AEB" w:rsidP="00B71AEB">
      <w:pPr>
        <w:pStyle w:val="Odstavecseseznamem"/>
        <w:numPr>
          <w:ilvl w:val="0"/>
          <w:numId w:val="2"/>
        </w:numPr>
        <w:spacing w:after="160" w:line="259" w:lineRule="auto"/>
        <w:rPr>
          <w:rStyle w:val="Siln"/>
          <w:rFonts w:cstheme="minorHAnsi"/>
          <w:b w:val="0"/>
          <w:bCs w:val="0"/>
          <w:sz w:val="24"/>
          <w:szCs w:val="24"/>
        </w:rPr>
      </w:pPr>
      <w:r>
        <w:rPr>
          <w:rStyle w:val="Siln"/>
          <w:rFonts w:cstheme="minorHAnsi"/>
          <w:sz w:val="24"/>
          <w:szCs w:val="24"/>
        </w:rPr>
        <w:t>V</w:t>
      </w:r>
      <w:r w:rsidRPr="0049542A">
        <w:rPr>
          <w:rStyle w:val="Siln"/>
          <w:rFonts w:cstheme="minorHAnsi"/>
          <w:sz w:val="24"/>
          <w:szCs w:val="24"/>
        </w:rPr>
        <w:t xml:space="preserve">ěk dítěte v pořadí: </w:t>
      </w:r>
    </w:p>
    <w:p w14:paraId="13CBB646" w14:textId="77777777" w:rsidR="00B71AEB" w:rsidRPr="0049542A" w:rsidRDefault="00B71AEB" w:rsidP="00B71AEB">
      <w:pPr>
        <w:pStyle w:val="Odstavecseseznamem"/>
        <w:numPr>
          <w:ilvl w:val="0"/>
          <w:numId w:val="4"/>
        </w:numPr>
        <w:spacing w:after="0" w:line="240" w:lineRule="auto"/>
        <w:ind w:left="567" w:firstLine="0"/>
        <w:rPr>
          <w:rFonts w:cstheme="minorHAnsi"/>
          <w:sz w:val="24"/>
          <w:szCs w:val="24"/>
          <w:lang w:eastAsia="cs-CZ"/>
        </w:rPr>
      </w:pPr>
      <w:r w:rsidRPr="0049542A">
        <w:rPr>
          <w:rFonts w:cstheme="minorHAnsi"/>
          <w:sz w:val="24"/>
          <w:szCs w:val="24"/>
          <w:lang w:eastAsia="cs-CZ"/>
        </w:rPr>
        <w:t>pětiletí (</w:t>
      </w:r>
      <w:proofErr w:type="gramStart"/>
      <w:r w:rsidRPr="0049542A">
        <w:rPr>
          <w:rFonts w:cstheme="minorHAnsi"/>
          <w:sz w:val="24"/>
          <w:szCs w:val="24"/>
          <w:lang w:eastAsia="cs-CZ"/>
        </w:rPr>
        <w:t>předškoláci -</w:t>
      </w:r>
      <w:r>
        <w:rPr>
          <w:rFonts w:cstheme="minorHAnsi"/>
          <w:sz w:val="24"/>
          <w:szCs w:val="24"/>
          <w:lang w:eastAsia="cs-CZ"/>
        </w:rPr>
        <w:t xml:space="preserve"> </w:t>
      </w:r>
      <w:r w:rsidRPr="0049542A">
        <w:rPr>
          <w:rFonts w:cstheme="minorHAnsi"/>
          <w:sz w:val="24"/>
          <w:szCs w:val="24"/>
          <w:lang w:eastAsia="cs-CZ"/>
        </w:rPr>
        <w:t>musí</w:t>
      </w:r>
      <w:proofErr w:type="gramEnd"/>
      <w:r w:rsidRPr="0049542A">
        <w:rPr>
          <w:rFonts w:cstheme="minorHAnsi"/>
          <w:sz w:val="24"/>
          <w:szCs w:val="24"/>
          <w:lang w:eastAsia="cs-CZ"/>
        </w:rPr>
        <w:t xml:space="preserve"> být přijati VŽDY v rámci stanoveného školského obvodu) </w:t>
      </w:r>
    </w:p>
    <w:p w14:paraId="091C634A" w14:textId="77777777" w:rsidR="00B71AEB" w:rsidRPr="0049542A" w:rsidRDefault="00B71AEB" w:rsidP="00B71AEB">
      <w:pPr>
        <w:pStyle w:val="Odstavecseseznamem"/>
        <w:numPr>
          <w:ilvl w:val="0"/>
          <w:numId w:val="5"/>
        </w:numPr>
        <w:spacing w:after="0" w:line="240" w:lineRule="auto"/>
        <w:ind w:left="567" w:firstLine="0"/>
        <w:rPr>
          <w:rFonts w:cstheme="minorHAnsi"/>
          <w:sz w:val="24"/>
          <w:szCs w:val="24"/>
          <w:lang w:eastAsia="cs-CZ"/>
        </w:rPr>
      </w:pPr>
      <w:r w:rsidRPr="0049542A">
        <w:rPr>
          <w:rFonts w:cstheme="minorHAnsi"/>
          <w:sz w:val="24"/>
          <w:szCs w:val="24"/>
          <w:lang w:eastAsia="cs-CZ"/>
        </w:rPr>
        <w:t>čtyřletí </w:t>
      </w:r>
    </w:p>
    <w:p w14:paraId="2119C8C7" w14:textId="77777777" w:rsidR="00B71AEB" w:rsidRPr="0049542A" w:rsidRDefault="00B71AEB" w:rsidP="00B71AEB">
      <w:pPr>
        <w:pStyle w:val="Odstavecseseznamem"/>
        <w:numPr>
          <w:ilvl w:val="0"/>
          <w:numId w:val="5"/>
        </w:numPr>
        <w:spacing w:after="0" w:line="240" w:lineRule="auto"/>
        <w:ind w:left="567" w:firstLine="0"/>
        <w:rPr>
          <w:rFonts w:cstheme="minorHAnsi"/>
          <w:sz w:val="24"/>
          <w:szCs w:val="24"/>
          <w:lang w:eastAsia="cs-CZ"/>
        </w:rPr>
      </w:pPr>
      <w:r w:rsidRPr="0049542A">
        <w:rPr>
          <w:rFonts w:cstheme="minorHAnsi"/>
          <w:sz w:val="24"/>
          <w:szCs w:val="24"/>
          <w:lang w:eastAsia="cs-CZ"/>
        </w:rPr>
        <w:t>tříletí</w:t>
      </w:r>
    </w:p>
    <w:p w14:paraId="75384B4A" w14:textId="77777777" w:rsidR="00B71AEB" w:rsidRPr="0049542A" w:rsidRDefault="00B71AEB" w:rsidP="00B71AEB">
      <w:pPr>
        <w:spacing w:after="0" w:line="240" w:lineRule="auto"/>
        <w:ind w:left="567"/>
        <w:rPr>
          <w:rStyle w:val="Siln"/>
          <w:rFonts w:cstheme="minorHAnsi"/>
          <w:b w:val="0"/>
          <w:bCs w:val="0"/>
          <w:sz w:val="24"/>
          <w:szCs w:val="24"/>
        </w:rPr>
      </w:pPr>
    </w:p>
    <w:p w14:paraId="0BAD3D4A" w14:textId="77777777" w:rsidR="00B71AEB" w:rsidRPr="0049542A" w:rsidRDefault="00B71AEB" w:rsidP="00B71AEB">
      <w:pPr>
        <w:spacing w:after="0" w:line="240" w:lineRule="auto"/>
        <w:rPr>
          <w:rStyle w:val="Siln"/>
          <w:rFonts w:cstheme="minorHAnsi"/>
          <w:b w:val="0"/>
          <w:bCs w:val="0"/>
        </w:rPr>
      </w:pPr>
    </w:p>
    <w:p w14:paraId="1014E679" w14:textId="77777777" w:rsidR="00B71AEB" w:rsidRPr="0049542A" w:rsidRDefault="00B71AEB" w:rsidP="00B71AEB">
      <w:pPr>
        <w:spacing w:after="0" w:line="240" w:lineRule="auto"/>
        <w:rPr>
          <w:rStyle w:val="Siln"/>
          <w:rFonts w:cstheme="minorHAnsi"/>
          <w:b w:val="0"/>
          <w:bCs w:val="0"/>
        </w:rPr>
      </w:pPr>
      <w:r w:rsidRPr="0049542A">
        <w:rPr>
          <w:rStyle w:val="Siln"/>
          <w:rFonts w:cstheme="minorHAnsi"/>
          <w:sz w:val="32"/>
          <w:szCs w:val="32"/>
        </w:rPr>
        <w:t>Pozn</w:t>
      </w:r>
      <w:r>
        <w:rPr>
          <w:rStyle w:val="Siln"/>
          <w:rFonts w:cstheme="minorHAnsi"/>
          <w:sz w:val="32"/>
          <w:szCs w:val="32"/>
        </w:rPr>
        <w:t>ámka</w:t>
      </w:r>
      <w:r w:rsidRPr="0049542A">
        <w:rPr>
          <w:rStyle w:val="Siln"/>
          <w:rFonts w:cstheme="minorHAnsi"/>
          <w:sz w:val="32"/>
          <w:szCs w:val="32"/>
        </w:rPr>
        <w:t>:</w:t>
      </w:r>
      <w:r w:rsidRPr="0049542A">
        <w:rPr>
          <w:rStyle w:val="Siln"/>
          <w:rFonts w:cstheme="minorHAnsi"/>
        </w:rPr>
        <w:t xml:space="preserve"> </w:t>
      </w:r>
      <w:r w:rsidRPr="0049542A">
        <w:rPr>
          <w:rStyle w:val="Siln"/>
          <w:rFonts w:cstheme="minorHAnsi"/>
        </w:rPr>
        <w:tab/>
      </w:r>
    </w:p>
    <w:p w14:paraId="0CDA7857" w14:textId="5370D4E1" w:rsidR="00B71AEB" w:rsidRPr="0049542A" w:rsidRDefault="00B71AEB" w:rsidP="00B71AEB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49542A">
        <w:rPr>
          <w:rFonts w:cstheme="minorHAnsi"/>
          <w:sz w:val="24"/>
          <w:szCs w:val="24"/>
        </w:rPr>
        <w:t>Věk dítěte</w:t>
      </w:r>
      <w:r>
        <w:rPr>
          <w:rFonts w:cstheme="minorHAnsi"/>
          <w:sz w:val="24"/>
          <w:szCs w:val="24"/>
        </w:rPr>
        <w:t xml:space="preserve"> (</w:t>
      </w:r>
      <w:r w:rsidRPr="0049542A">
        <w:rPr>
          <w:rFonts w:cstheme="minorHAnsi"/>
          <w:sz w:val="24"/>
          <w:szCs w:val="24"/>
        </w:rPr>
        <w:t>pětiletí, čtyřletí, tříletí</w:t>
      </w:r>
      <w:r>
        <w:rPr>
          <w:rFonts w:cstheme="minorHAnsi"/>
          <w:sz w:val="24"/>
          <w:szCs w:val="24"/>
        </w:rPr>
        <w:t>)</w:t>
      </w:r>
      <w:r w:rsidRPr="0049542A">
        <w:rPr>
          <w:rFonts w:cstheme="minorHAnsi"/>
          <w:sz w:val="24"/>
          <w:szCs w:val="24"/>
        </w:rPr>
        <w:t xml:space="preserve"> je počítán k 31.8.202</w:t>
      </w:r>
      <w:r w:rsidR="00A31DEB">
        <w:rPr>
          <w:rFonts w:cstheme="minorHAnsi"/>
          <w:sz w:val="24"/>
          <w:szCs w:val="24"/>
        </w:rPr>
        <w:t>5</w:t>
      </w:r>
      <w:r w:rsidRPr="0049542A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n</w:t>
      </w:r>
      <w:r w:rsidRPr="0049542A">
        <w:rPr>
          <w:rFonts w:cstheme="minorHAnsi"/>
          <w:sz w:val="24"/>
          <w:szCs w:val="24"/>
        </w:rPr>
        <w:t>apř.: děti narozené do 31.8. 20</w:t>
      </w:r>
      <w:r>
        <w:rPr>
          <w:rFonts w:cstheme="minorHAnsi"/>
          <w:sz w:val="24"/>
          <w:szCs w:val="24"/>
        </w:rPr>
        <w:t>2</w:t>
      </w:r>
      <w:r w:rsidR="00A31DEB">
        <w:rPr>
          <w:rFonts w:cstheme="minorHAnsi"/>
          <w:sz w:val="24"/>
          <w:szCs w:val="24"/>
        </w:rPr>
        <w:t>1</w:t>
      </w:r>
      <w:r w:rsidRPr="0049542A">
        <w:rPr>
          <w:rFonts w:cstheme="minorHAnsi"/>
          <w:sz w:val="24"/>
          <w:szCs w:val="24"/>
        </w:rPr>
        <w:t xml:space="preserve"> jsou posuzovány jako čtyřleté, do 31.8. 20</w:t>
      </w:r>
      <w:r>
        <w:rPr>
          <w:rFonts w:cstheme="minorHAnsi"/>
          <w:sz w:val="24"/>
          <w:szCs w:val="24"/>
        </w:rPr>
        <w:t>2</w:t>
      </w:r>
      <w:r w:rsidR="00A31DEB">
        <w:rPr>
          <w:rFonts w:cstheme="minorHAnsi"/>
          <w:sz w:val="24"/>
          <w:szCs w:val="24"/>
        </w:rPr>
        <w:t>2</w:t>
      </w:r>
      <w:r w:rsidRPr="0049542A">
        <w:rPr>
          <w:rFonts w:cstheme="minorHAnsi"/>
          <w:sz w:val="24"/>
          <w:szCs w:val="24"/>
        </w:rPr>
        <w:t xml:space="preserve"> jako tříleté ...). Kritérium rozlišuje děti z věkové skupiny, upřednostňuje děti starší.</w:t>
      </w:r>
    </w:p>
    <w:p w14:paraId="344766EA" w14:textId="77777777" w:rsidR="00B71AEB" w:rsidRPr="0049542A" w:rsidRDefault="00B71AEB" w:rsidP="00B71AEB">
      <w:pPr>
        <w:spacing w:after="0" w:line="240" w:lineRule="auto"/>
        <w:rPr>
          <w:rFonts w:cstheme="minorHAnsi"/>
          <w:sz w:val="24"/>
          <w:szCs w:val="24"/>
        </w:rPr>
      </w:pPr>
      <w:r w:rsidRPr="0049542A">
        <w:rPr>
          <w:rStyle w:val="Siln"/>
          <w:rFonts w:cstheme="minorHAnsi"/>
          <w:sz w:val="24"/>
          <w:szCs w:val="24"/>
        </w:rPr>
        <w:tab/>
      </w:r>
      <w:r w:rsidRPr="0049542A">
        <w:rPr>
          <w:rFonts w:cstheme="minorHAnsi"/>
          <w:sz w:val="24"/>
          <w:szCs w:val="24"/>
        </w:rPr>
        <w:t> Ostatní údaje se uvádějí k datu podání žádosti (např. pobyt)</w:t>
      </w:r>
    </w:p>
    <w:p w14:paraId="3243F986" w14:textId="77777777" w:rsidR="00B71AEB" w:rsidRPr="0049542A" w:rsidRDefault="00B71AEB" w:rsidP="00B71AEB">
      <w:pPr>
        <w:spacing w:after="0" w:line="240" w:lineRule="auto"/>
        <w:rPr>
          <w:rFonts w:cstheme="minorHAnsi"/>
          <w:sz w:val="24"/>
          <w:szCs w:val="24"/>
        </w:rPr>
      </w:pPr>
    </w:p>
    <w:p w14:paraId="434BDD45" w14:textId="7A00A4C2" w:rsidR="00B71AEB" w:rsidRPr="00A31DEB" w:rsidRDefault="00B71AEB" w:rsidP="00B71AEB">
      <w:pPr>
        <w:pStyle w:val="Odstavecseseznamem"/>
        <w:numPr>
          <w:ilvl w:val="0"/>
          <w:numId w:val="3"/>
        </w:numPr>
        <w:spacing w:after="0" w:line="240" w:lineRule="auto"/>
        <w:ind w:left="851"/>
        <w:rPr>
          <w:rFonts w:cstheme="minorHAnsi"/>
          <w:sz w:val="24"/>
          <w:szCs w:val="24"/>
        </w:rPr>
      </w:pPr>
      <w:r w:rsidRPr="00A31DEB">
        <w:rPr>
          <w:rFonts w:cstheme="minorHAnsi"/>
          <w:sz w:val="24"/>
          <w:szCs w:val="24"/>
        </w:rPr>
        <w:t xml:space="preserve">Pokud nemá dítě trvalý pobyt ani pobyt na území obce Libníč a </w:t>
      </w:r>
      <w:proofErr w:type="spellStart"/>
      <w:r w:rsidRPr="00A31DEB">
        <w:rPr>
          <w:rFonts w:cstheme="minorHAnsi"/>
          <w:sz w:val="24"/>
          <w:szCs w:val="24"/>
        </w:rPr>
        <w:t>Jelmo</w:t>
      </w:r>
      <w:proofErr w:type="spellEnd"/>
      <w:r w:rsidRPr="00A31DEB">
        <w:rPr>
          <w:rFonts w:cstheme="minorHAnsi"/>
          <w:sz w:val="24"/>
          <w:szCs w:val="24"/>
        </w:rPr>
        <w:t>, může být přijato do MŠ pouze v případě dostatečné kapacity školy.</w:t>
      </w:r>
    </w:p>
    <w:p w14:paraId="51658871" w14:textId="77777777" w:rsidR="00E6501F" w:rsidRDefault="00E6501F"/>
    <w:sectPr w:rsidR="00E65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16CB"/>
    <w:multiLevelType w:val="hybridMultilevel"/>
    <w:tmpl w:val="2F6454B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43B491F"/>
    <w:multiLevelType w:val="hybridMultilevel"/>
    <w:tmpl w:val="EC949D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488649F"/>
    <w:multiLevelType w:val="multilevel"/>
    <w:tmpl w:val="F828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20733"/>
    <w:multiLevelType w:val="hybridMultilevel"/>
    <w:tmpl w:val="20581BAA"/>
    <w:lvl w:ilvl="0" w:tplc="754C8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910050B4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D2F44"/>
    <w:multiLevelType w:val="hybridMultilevel"/>
    <w:tmpl w:val="3E4C6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335436">
    <w:abstractNumId w:val="2"/>
  </w:num>
  <w:num w:numId="2" w16cid:durableId="361900912">
    <w:abstractNumId w:val="3"/>
  </w:num>
  <w:num w:numId="3" w16cid:durableId="684867455">
    <w:abstractNumId w:val="4"/>
  </w:num>
  <w:num w:numId="4" w16cid:durableId="1534882954">
    <w:abstractNumId w:val="0"/>
  </w:num>
  <w:num w:numId="5" w16cid:durableId="169129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EB"/>
    <w:rsid w:val="00480F0D"/>
    <w:rsid w:val="00A31DEB"/>
    <w:rsid w:val="00B1449D"/>
    <w:rsid w:val="00B71AEB"/>
    <w:rsid w:val="00BC1F9A"/>
    <w:rsid w:val="00E6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247F"/>
  <w15:chartTrackingRefBased/>
  <w15:docId w15:val="{A3C6A5AD-CDD9-4C2C-88AF-97CB4791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1AE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49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71AEB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B71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ambrozova@skolka-libn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Ambrožová</dc:creator>
  <cp:keywords/>
  <dc:description/>
  <cp:lastModifiedBy>Ambrožová Martina</cp:lastModifiedBy>
  <cp:revision>2</cp:revision>
  <dcterms:created xsi:type="dcterms:W3CDTF">2025-03-10T07:57:00Z</dcterms:created>
  <dcterms:modified xsi:type="dcterms:W3CDTF">2025-03-10T07:57:00Z</dcterms:modified>
</cp:coreProperties>
</file>