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CAC33" w14:textId="1D8BED22" w:rsidR="00F82DF5" w:rsidRPr="00661D49" w:rsidRDefault="00661D49" w:rsidP="006D13DC">
      <w:pPr>
        <w:pBdr>
          <w:top w:val="single" w:sz="24" w:space="1" w:color="FF0000"/>
          <w:left w:val="single" w:sz="24" w:space="0" w:color="FF0000"/>
          <w:bottom w:val="single" w:sz="24" w:space="1" w:color="FF0000"/>
          <w:right w:val="single" w:sz="24" w:space="4" w:color="FF0000"/>
        </w:pBdr>
        <w:rPr>
          <w:sz w:val="36"/>
          <w:szCs w:val="36"/>
        </w:rPr>
      </w:pPr>
      <w:r w:rsidRPr="00661D49">
        <w:rPr>
          <w:rFonts w:ascii="Arial" w:hAnsi="Arial" w:cs="Arial"/>
          <w:sz w:val="36"/>
          <w:szCs w:val="36"/>
        </w:rPr>
        <w:t xml:space="preserve">INFORMACE O ZPRACOVÁNÍ OSOBNÍCH ÚDAJŮ č. </w:t>
      </w:r>
      <w:r w:rsidR="00E60449">
        <w:rPr>
          <w:rFonts w:ascii="Arial" w:hAnsi="Arial" w:cs="Arial"/>
          <w:sz w:val="36"/>
          <w:szCs w:val="36"/>
        </w:rPr>
        <w:t>2</w:t>
      </w:r>
    </w:p>
    <w:p w14:paraId="11260431" w14:textId="6EB3A1FE" w:rsidR="00661D49" w:rsidRPr="00661D49" w:rsidRDefault="00E60449">
      <w:pPr>
        <w:rPr>
          <w:b/>
          <w:bCs/>
        </w:rPr>
      </w:pPr>
      <w:r>
        <w:rPr>
          <w:rFonts w:ascii="Arial" w:hAnsi="Arial" w:cs="Arial"/>
          <w:sz w:val="35"/>
          <w:szCs w:val="35"/>
        </w:rPr>
        <w:t>Agenda: Mzdová agenda, odměňování a příplatky</w:t>
      </w:r>
    </w:p>
    <w:tbl>
      <w:tblPr>
        <w:tblStyle w:val="Mkatabulky"/>
        <w:tblW w:w="0" w:type="auto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single" w:sz="24" w:space="0" w:color="FF0000"/>
          <w:insideV w:val="single" w:sz="24" w:space="0" w:color="FF0000"/>
        </w:tblBorders>
        <w:tblLook w:val="04A0" w:firstRow="1" w:lastRow="0" w:firstColumn="1" w:lastColumn="0" w:noHBand="0" w:noVBand="1"/>
      </w:tblPr>
      <w:tblGrid>
        <w:gridCol w:w="3238"/>
        <w:gridCol w:w="5774"/>
      </w:tblGrid>
      <w:tr w:rsidR="00661D49" w14:paraId="74090991" w14:textId="77777777" w:rsidTr="00B5597B">
        <w:tc>
          <w:tcPr>
            <w:tcW w:w="3238" w:type="dxa"/>
          </w:tcPr>
          <w:p w14:paraId="4EF3FCB1" w14:textId="247AE59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Správce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30"/>
            </w:tblGrid>
            <w:tr w:rsidR="00B81474" w14:paraId="51C0B9C1" w14:textId="77777777">
              <w:trPr>
                <w:trHeight w:val="465"/>
              </w:trPr>
              <w:tc>
                <w:tcPr>
                  <w:tcW w:w="0" w:type="auto"/>
                </w:tcPr>
                <w:p w14:paraId="6A47AAA0" w14:textId="41F20894" w:rsidR="00B81474" w:rsidRPr="00B81474" w:rsidRDefault="00B81474" w:rsidP="00B81474">
                  <w:pPr>
                    <w:pStyle w:val="Default"/>
                  </w:pPr>
                  <w:r w:rsidRPr="00B81474">
                    <w:t xml:space="preserve">MATEŘSKÁ ŠKOLA, LIBNÍČ 47, LIBNÍČ </w:t>
                  </w:r>
                </w:p>
                <w:p w14:paraId="5A699EF4" w14:textId="59567F0E" w:rsidR="00B81474" w:rsidRPr="00B81474" w:rsidRDefault="00B81474" w:rsidP="00B81474">
                  <w:pPr>
                    <w:pStyle w:val="Default"/>
                  </w:pPr>
                  <w:r w:rsidRPr="00B81474">
                    <w:t xml:space="preserve">Ředitel: Mgr. </w:t>
                  </w:r>
                  <w:r w:rsidR="006D13DC">
                    <w:t>Martina Amb</w:t>
                  </w:r>
                  <w:r w:rsidR="00E60449">
                    <w:t>r</w:t>
                  </w:r>
                  <w:r w:rsidR="006D13DC">
                    <w:t>o</w:t>
                  </w:r>
                  <w:r w:rsidR="00E60449">
                    <w:t>ž</w:t>
                  </w:r>
                  <w:r w:rsidR="006D13DC">
                    <w:t>ová</w:t>
                  </w:r>
                  <w:r w:rsidRPr="00B81474">
                    <w:t xml:space="preserve"> </w:t>
                  </w:r>
                </w:p>
                <w:p w14:paraId="2103E6E3" w14:textId="4A7E5637" w:rsidR="00B81474" w:rsidRPr="00B81474" w:rsidRDefault="00B81474" w:rsidP="00B81474">
                  <w:pPr>
                    <w:pStyle w:val="Default"/>
                  </w:pPr>
                  <w:r w:rsidRPr="00B81474">
                    <w:t>E-mail: martina.ambrozova@skolka-libnic.cz</w:t>
                  </w:r>
                </w:p>
                <w:p w14:paraId="2DBD49B0" w14:textId="2B7A8F83" w:rsidR="00B81474" w:rsidRDefault="00B81474" w:rsidP="00B8147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B81474">
                    <w:t>Telefon: 606 30 40 33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131F177" w14:textId="77777777" w:rsidR="00661D49" w:rsidRDefault="00661D49"/>
        </w:tc>
      </w:tr>
      <w:tr w:rsidR="00661D49" w14:paraId="7EEEFB5E" w14:textId="77777777" w:rsidTr="00B5597B">
        <w:tc>
          <w:tcPr>
            <w:tcW w:w="3238" w:type="dxa"/>
          </w:tcPr>
          <w:p w14:paraId="19C0E761" w14:textId="48E5297C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Pověřenec pro ochranu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84"/>
            </w:tblGrid>
            <w:tr w:rsidR="00B81474" w14:paraId="3DBF57E9" w14:textId="77777777">
              <w:trPr>
                <w:trHeight w:val="465"/>
              </w:trPr>
              <w:tc>
                <w:tcPr>
                  <w:tcW w:w="0" w:type="auto"/>
                </w:tcPr>
                <w:p w14:paraId="351E7FF2" w14:textId="314679FA" w:rsidR="00B81474" w:rsidRDefault="00B81474" w:rsidP="00B81474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E-mail:  </w:t>
                  </w:r>
                </w:p>
                <w:p w14:paraId="6E1F319D" w14:textId="76D07D03" w:rsidR="00B81474" w:rsidRDefault="00B81474" w:rsidP="00B81474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Telefon:  </w:t>
                  </w:r>
                </w:p>
              </w:tc>
            </w:tr>
          </w:tbl>
          <w:p w14:paraId="1879423E" w14:textId="77777777" w:rsidR="00661D49" w:rsidRDefault="00661D49"/>
        </w:tc>
      </w:tr>
      <w:tr w:rsidR="00661D49" w14:paraId="7F050C97" w14:textId="77777777" w:rsidTr="00B5597B">
        <w:tc>
          <w:tcPr>
            <w:tcW w:w="3238" w:type="dxa"/>
          </w:tcPr>
          <w:p w14:paraId="312E43DA" w14:textId="22282CD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Účel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14:paraId="742E6F36" w14:textId="77777777">
              <w:trPr>
                <w:trHeight w:val="465"/>
              </w:trPr>
              <w:tc>
                <w:tcPr>
                  <w:tcW w:w="0" w:type="auto"/>
                </w:tcPr>
                <w:p w14:paraId="2AB4C676" w14:textId="1653AFD7" w:rsidR="00B81474" w:rsidRPr="00B5597B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>Výpočty, zúčtování a úhrady mezd (platů) zaměstnancům nebo pracovníkům na DPP a DPČ; evidence stanovených nadtarifních složek platu a kritérií pro jejich udělení.</w:t>
                  </w:r>
                </w:p>
              </w:tc>
            </w:tr>
          </w:tbl>
          <w:p w14:paraId="56EDE207" w14:textId="77777777" w:rsidR="00661D49" w:rsidRDefault="00661D49"/>
        </w:tc>
      </w:tr>
      <w:tr w:rsidR="00661D49" w14:paraId="3BF2BE83" w14:textId="77777777" w:rsidTr="00B5597B">
        <w:tc>
          <w:tcPr>
            <w:tcW w:w="3238" w:type="dxa"/>
          </w:tcPr>
          <w:p w14:paraId="7FC10C31" w14:textId="06B7DFFD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titul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96"/>
            </w:tblGrid>
            <w:tr w:rsidR="00B81474" w:rsidRPr="00B5597B" w14:paraId="0F0A5BE9" w14:textId="77777777">
              <w:trPr>
                <w:trHeight w:val="220"/>
              </w:trPr>
              <w:tc>
                <w:tcPr>
                  <w:tcW w:w="0" w:type="auto"/>
                </w:tcPr>
                <w:p w14:paraId="656FD9FB" w14:textId="752A5E5B" w:rsidR="00B81474" w:rsidRPr="00B5597B" w:rsidRDefault="00B81474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B5597B" w:rsidRPr="00B5597B">
                    <w:rPr>
                      <w:rFonts w:asciiTheme="minorHAnsi" w:hAnsiTheme="minorHAnsi" w:cstheme="minorHAnsi"/>
                    </w:rPr>
                    <w:t>Splnění právní povinnosti.</w:t>
                  </w:r>
                </w:p>
              </w:tc>
            </w:tr>
          </w:tbl>
          <w:p w14:paraId="2BFDA013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6AD3290" w14:textId="77777777" w:rsidTr="00B5597B">
        <w:tc>
          <w:tcPr>
            <w:tcW w:w="3238" w:type="dxa"/>
          </w:tcPr>
          <w:p w14:paraId="6A83779C" w14:textId="4438D6F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Právní předpis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B5597B" w14:paraId="24B794FE" w14:textId="77777777">
              <w:trPr>
                <w:trHeight w:val="588"/>
              </w:trPr>
              <w:tc>
                <w:tcPr>
                  <w:tcW w:w="0" w:type="auto"/>
                </w:tcPr>
                <w:p w14:paraId="67D8A6F7" w14:textId="77777777" w:rsidR="000B1BC4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Zákon č. 262/2006 Sb. (Zákoník práce), </w:t>
                  </w:r>
                </w:p>
                <w:p w14:paraId="3DE09639" w14:textId="77777777" w:rsidR="000B1BC4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zákon č. 586/1992 Sb. (Zákon o daních z příjmů), </w:t>
                  </w:r>
                </w:p>
                <w:p w14:paraId="6A660277" w14:textId="77777777" w:rsidR="000B1BC4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zákon č. 280/2009 Sb. (Daňový řád), </w:t>
                  </w:r>
                </w:p>
                <w:p w14:paraId="5BE01C47" w14:textId="77777777" w:rsidR="000B1BC4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>nařízení vlády č. 341/2017 Sb. O</w:t>
                  </w:r>
                  <w:r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B5597B">
                    <w:rPr>
                      <w:rFonts w:asciiTheme="minorHAnsi" w:hAnsiTheme="minorHAnsi" w:cstheme="minorHAnsi"/>
                    </w:rPr>
                    <w:t xml:space="preserve">platových poměrech zaměstnanců ve veřejných službách a správě; </w:t>
                  </w:r>
                </w:p>
                <w:p w14:paraId="6C47AD3A" w14:textId="77777777" w:rsidR="000B1BC4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nařízení vlády č. 567/2006 Sb. o minimální mzdě, o nejnižších úrovních zaručené mzdy, o vymezení ztíženého pracovního prostředí a o výši příplatku ke mzdě za práci ve ztíženém pracovním prostředí, </w:t>
                  </w:r>
                </w:p>
                <w:p w14:paraId="29199564" w14:textId="77777777" w:rsidR="000B1BC4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zákon č. 563/2004 Sb. (Zákon o pedagogických pracovnících), </w:t>
                  </w:r>
                </w:p>
                <w:p w14:paraId="64B85015" w14:textId="77777777" w:rsidR="000B1BC4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nařízení vlády č. 222/2010 Sb. o katalogu prací ve veřejných službách a správě, </w:t>
                  </w:r>
                </w:p>
                <w:p w14:paraId="2A65F6BE" w14:textId="5584DA52" w:rsidR="00B81474" w:rsidRPr="00B5597B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>nařízení vlády 341/2017 Sb. o platových poměrech zaměstnanců ve veřejných službách a správě.</w:t>
                  </w:r>
                </w:p>
              </w:tc>
            </w:tr>
          </w:tbl>
          <w:p w14:paraId="50909B93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66975318" w14:textId="77777777" w:rsidTr="00B5597B">
        <w:tc>
          <w:tcPr>
            <w:tcW w:w="3238" w:type="dxa"/>
          </w:tcPr>
          <w:p w14:paraId="4D79A830" w14:textId="37B541D2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subjektů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68"/>
            </w:tblGrid>
            <w:tr w:rsidR="00B81474" w:rsidRPr="00B5597B" w14:paraId="26A6D6C9" w14:textId="77777777">
              <w:trPr>
                <w:trHeight w:val="99"/>
              </w:trPr>
              <w:tc>
                <w:tcPr>
                  <w:tcW w:w="0" w:type="auto"/>
                </w:tcPr>
                <w:p w14:paraId="294A68E5" w14:textId="77777777" w:rsidR="00B81474" w:rsidRPr="00B5597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 Zaměstnanci. </w:t>
                  </w:r>
                </w:p>
              </w:tc>
            </w:tr>
          </w:tbl>
          <w:p w14:paraId="4F36062A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39A86317" w14:textId="77777777" w:rsidTr="00B5597B">
        <w:tc>
          <w:tcPr>
            <w:tcW w:w="3238" w:type="dxa"/>
          </w:tcPr>
          <w:p w14:paraId="565BB7C1" w14:textId="4E624288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Kategorie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B5597B" w14:paraId="4416ED00" w14:textId="77777777">
              <w:trPr>
                <w:trHeight w:val="588"/>
              </w:trPr>
              <w:tc>
                <w:tcPr>
                  <w:tcW w:w="0" w:type="auto"/>
                </w:tcPr>
                <w:p w14:paraId="1F315F04" w14:textId="710C72A6" w:rsidR="00B81474" w:rsidRPr="00B5597B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>Jméno a příjmení, osobní číslo, datum narození, rodné číslo, bydliště, plat, děti, manžel/ka, zdravotní pojišťovna, platový výměr, docházka do zaměstnání, doba a důvody nepřítomnosti.</w:t>
                  </w:r>
                </w:p>
              </w:tc>
            </w:tr>
          </w:tbl>
          <w:p w14:paraId="17A54081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A1856D" w14:textId="77777777" w:rsidTr="00B5597B">
        <w:tc>
          <w:tcPr>
            <w:tcW w:w="3238" w:type="dxa"/>
          </w:tcPr>
          <w:p w14:paraId="3E7F887A" w14:textId="4EA23570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58"/>
            </w:tblGrid>
            <w:tr w:rsidR="00B81474" w:rsidRPr="00B5597B" w14:paraId="05EEC44F" w14:textId="77777777">
              <w:trPr>
                <w:trHeight w:val="99"/>
              </w:trPr>
              <w:tc>
                <w:tcPr>
                  <w:tcW w:w="0" w:type="auto"/>
                </w:tcPr>
                <w:p w14:paraId="31402C43" w14:textId="3767BCD6" w:rsidR="00B81474" w:rsidRPr="00B5597B" w:rsidRDefault="00B5597B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>P</w:t>
                  </w:r>
                  <w:r w:rsidR="000B1BC4">
                    <w:rPr>
                      <w:rFonts w:asciiTheme="minorHAnsi" w:hAnsiTheme="minorHAnsi" w:cstheme="minorHAnsi"/>
                    </w:rPr>
                    <w:t>A</w:t>
                  </w:r>
                  <w:r w:rsidRPr="00B5597B">
                    <w:rPr>
                      <w:rFonts w:asciiTheme="minorHAnsi" w:hAnsiTheme="minorHAnsi" w:cstheme="minorHAnsi"/>
                    </w:rPr>
                    <w:t>M, zdravotní pojišťovny, okresní správa sociálního zabezpečení</w:t>
                  </w:r>
                </w:p>
              </w:tc>
            </w:tr>
          </w:tbl>
          <w:p w14:paraId="3DA39540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4CB5B96" w14:textId="77777777" w:rsidTr="00B5597B">
        <w:tc>
          <w:tcPr>
            <w:tcW w:w="3238" w:type="dxa"/>
          </w:tcPr>
          <w:p w14:paraId="01DE16BA" w14:textId="7539111F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Příjemci osobních údajů v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61D49">
              <w:rPr>
                <w:rFonts w:ascii="Arial" w:hAnsi="Arial" w:cs="Arial"/>
                <w:sz w:val="24"/>
                <w:szCs w:val="24"/>
              </w:rPr>
              <w:t>třetích zemích nebo mezinárodních organizacích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6"/>
            </w:tblGrid>
            <w:tr w:rsidR="00B81474" w:rsidRPr="00B5597B" w14:paraId="5D75094F" w14:textId="77777777">
              <w:trPr>
                <w:trHeight w:val="99"/>
              </w:trPr>
              <w:tc>
                <w:tcPr>
                  <w:tcW w:w="0" w:type="auto"/>
                </w:tcPr>
                <w:p w14:paraId="5A2F2396" w14:textId="77777777" w:rsidR="00B81474" w:rsidRPr="00B5597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 Ne. </w:t>
                  </w:r>
                </w:p>
              </w:tc>
            </w:tr>
          </w:tbl>
          <w:p w14:paraId="401A8775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580324ED" w14:textId="77777777" w:rsidTr="00B5597B">
        <w:tc>
          <w:tcPr>
            <w:tcW w:w="3238" w:type="dxa"/>
          </w:tcPr>
          <w:p w14:paraId="5BE5DAB2" w14:textId="57D9CEF7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Lhůty pro výmaz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6"/>
            </w:tblGrid>
            <w:tr w:rsidR="00B81474" w:rsidRPr="00B5597B" w14:paraId="04E761C1" w14:textId="77777777">
              <w:trPr>
                <w:trHeight w:val="99"/>
              </w:trPr>
              <w:tc>
                <w:tcPr>
                  <w:tcW w:w="0" w:type="auto"/>
                </w:tcPr>
                <w:p w14:paraId="0F03191F" w14:textId="77777777" w:rsidR="00B81474" w:rsidRPr="00B5597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 Skartační plán S 45. </w:t>
                  </w:r>
                </w:p>
              </w:tc>
            </w:tr>
          </w:tbl>
          <w:p w14:paraId="1C03C757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472D5B4C" w14:textId="77777777" w:rsidTr="00B5597B">
        <w:tc>
          <w:tcPr>
            <w:tcW w:w="3238" w:type="dxa"/>
          </w:tcPr>
          <w:p w14:paraId="07A06A14" w14:textId="77F46F7E" w:rsidR="00661D49" w:rsidRPr="00661D49" w:rsidRDefault="00661D49">
            <w:pPr>
              <w:rPr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Způsob zpracování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66"/>
            </w:tblGrid>
            <w:tr w:rsidR="00B81474" w:rsidRPr="00B5597B" w14:paraId="730AC332" w14:textId="77777777">
              <w:trPr>
                <w:trHeight w:val="99"/>
              </w:trPr>
              <w:tc>
                <w:tcPr>
                  <w:tcW w:w="0" w:type="auto"/>
                </w:tcPr>
                <w:p w14:paraId="2667B155" w14:textId="77777777" w:rsidR="00B81474" w:rsidRPr="00B5597B" w:rsidRDefault="00B81474" w:rsidP="00B81474">
                  <w:pPr>
                    <w:pStyle w:val="Default"/>
                    <w:jc w:val="both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 Listina, elektronicky. </w:t>
                  </w:r>
                </w:p>
              </w:tc>
            </w:tr>
          </w:tbl>
          <w:p w14:paraId="30123FFB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1D49" w14:paraId="709ED66B" w14:textId="77777777" w:rsidTr="00B5597B">
        <w:tc>
          <w:tcPr>
            <w:tcW w:w="3238" w:type="dxa"/>
          </w:tcPr>
          <w:p w14:paraId="0A8530BC" w14:textId="44989B0C" w:rsidR="00661D49" w:rsidRPr="00661D49" w:rsidRDefault="00661D49">
            <w:pPr>
              <w:rPr>
                <w:rFonts w:ascii="Arial" w:hAnsi="Arial" w:cs="Arial"/>
                <w:sz w:val="24"/>
                <w:szCs w:val="24"/>
              </w:rPr>
            </w:pPr>
            <w:r w:rsidRPr="00661D49">
              <w:rPr>
                <w:rFonts w:ascii="Arial" w:hAnsi="Arial" w:cs="Arial"/>
                <w:sz w:val="24"/>
                <w:szCs w:val="24"/>
              </w:rPr>
              <w:t>Automatické rozhodování včetně profilování</w:t>
            </w:r>
          </w:p>
        </w:tc>
        <w:tc>
          <w:tcPr>
            <w:tcW w:w="57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14"/>
            </w:tblGrid>
            <w:tr w:rsidR="00B81474" w:rsidRPr="00B5597B" w14:paraId="49AED9D8" w14:textId="77777777">
              <w:trPr>
                <w:trHeight w:val="99"/>
              </w:trPr>
              <w:tc>
                <w:tcPr>
                  <w:tcW w:w="0" w:type="auto"/>
                </w:tcPr>
                <w:p w14:paraId="204672CD" w14:textId="77777777" w:rsidR="00B81474" w:rsidRPr="00B5597B" w:rsidRDefault="00B81474" w:rsidP="00B81474">
                  <w:pPr>
                    <w:pStyle w:val="Default"/>
                    <w:rPr>
                      <w:rFonts w:asciiTheme="minorHAnsi" w:hAnsiTheme="minorHAnsi" w:cstheme="minorHAnsi"/>
                    </w:rPr>
                  </w:pPr>
                  <w:r w:rsidRPr="00B5597B">
                    <w:rPr>
                      <w:rFonts w:asciiTheme="minorHAnsi" w:hAnsiTheme="minorHAnsi" w:cstheme="minorHAnsi"/>
                    </w:rPr>
                    <w:t xml:space="preserve"> Neprovádí se. </w:t>
                  </w:r>
                </w:p>
              </w:tc>
            </w:tr>
          </w:tbl>
          <w:p w14:paraId="32AB4C67" w14:textId="77777777" w:rsidR="00661D49" w:rsidRPr="00B5597B" w:rsidRDefault="00661D4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F69D17B" w14:textId="77777777" w:rsidR="00661D49" w:rsidRDefault="00661D49" w:rsidP="00B5597B"/>
    <w:sectPr w:rsidR="0066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9"/>
    <w:rsid w:val="000B1BC4"/>
    <w:rsid w:val="00661D49"/>
    <w:rsid w:val="006D13DC"/>
    <w:rsid w:val="00B5597B"/>
    <w:rsid w:val="00B81474"/>
    <w:rsid w:val="00E60449"/>
    <w:rsid w:val="00F8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D3"/>
  <w15:chartTrackingRefBased/>
  <w15:docId w15:val="{944FF482-8EE6-47AE-BC3F-44C3E65A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14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Ambrožová</dc:creator>
  <cp:keywords/>
  <dc:description/>
  <cp:lastModifiedBy>Martina Ambrožová</cp:lastModifiedBy>
  <cp:revision>4</cp:revision>
  <dcterms:created xsi:type="dcterms:W3CDTF">2020-11-20T12:10:00Z</dcterms:created>
  <dcterms:modified xsi:type="dcterms:W3CDTF">2021-01-25T11:49:00Z</dcterms:modified>
</cp:coreProperties>
</file>